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52" w:rsidRPr="00CD11CD" w:rsidRDefault="00F717B7">
      <w:pPr>
        <w:rPr>
          <w:b/>
          <w:color w:val="auto"/>
          <w:spacing w:val="0"/>
        </w:rPr>
      </w:pPr>
      <w:r w:rsidRPr="00CD11CD">
        <w:rPr>
          <w:b/>
          <w:color w:val="auto"/>
          <w:spacing w:val="0"/>
        </w:rPr>
        <w:t>Zagadnienia</w:t>
      </w:r>
    </w:p>
    <w:p w:rsidR="00205B8E" w:rsidRDefault="00205B8E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Motywacja do studiowania terapii zajęciowej. </w:t>
      </w:r>
    </w:p>
    <w:p w:rsidR="00205B8E" w:rsidRDefault="00205B8E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Moje doświadczenia z terapią zajęciową. </w:t>
      </w:r>
    </w:p>
    <w:p w:rsidR="00311CC8" w:rsidRDefault="00311CC8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Moja wizja pracy terapeuty zajęciowego. </w:t>
      </w:r>
    </w:p>
    <w:p w:rsidR="005F2FCE" w:rsidRDefault="005F2FCE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Znaczenie zajęć w życiu człowieka. </w:t>
      </w:r>
    </w:p>
    <w:p w:rsidR="005B44FE" w:rsidRPr="005B44FE" w:rsidRDefault="005B44FE" w:rsidP="005B44F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Zajęcia pozytywnie wpływające na rozwój i jakość życia człowieka. </w:t>
      </w:r>
    </w:p>
    <w:p w:rsidR="00205B8E" w:rsidRDefault="00205B8E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>Różnice między terapią zajęciową a fizjoterapią.</w:t>
      </w:r>
    </w:p>
    <w:p w:rsidR="00205B8E" w:rsidRDefault="00205B8E" w:rsidP="00205B8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Różnice między terapią zajęciową a pedagogiką specjalną. </w:t>
      </w:r>
    </w:p>
    <w:p w:rsidR="00311CC8" w:rsidRDefault="00311CC8" w:rsidP="00205B8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Obszary działań zawodowych terapeuty zajęciowego. </w:t>
      </w:r>
    </w:p>
    <w:p w:rsidR="00311CC8" w:rsidRDefault="00311CC8" w:rsidP="00205B8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 w:rsidRPr="00CD11CD">
        <w:rPr>
          <w:color w:val="auto"/>
          <w:spacing w:val="0"/>
        </w:rPr>
        <w:t>Zadania terapeuty zajęciowego w zespole interdyscyplinar</w:t>
      </w:r>
      <w:r>
        <w:rPr>
          <w:color w:val="auto"/>
          <w:spacing w:val="0"/>
        </w:rPr>
        <w:t>nym rehabilitacji</w:t>
      </w:r>
      <w:r w:rsidRPr="00CD11CD">
        <w:rPr>
          <w:color w:val="auto"/>
          <w:spacing w:val="0"/>
        </w:rPr>
        <w:t>.</w:t>
      </w:r>
    </w:p>
    <w:p w:rsidR="00205B8E" w:rsidRDefault="00311CC8" w:rsidP="00B54A53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Terapia zajęciowa dziecka. </w:t>
      </w:r>
    </w:p>
    <w:p w:rsidR="004A597A" w:rsidRDefault="00196247" w:rsidP="005F2FC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>Terapia zajęciowa oso</w:t>
      </w:r>
      <w:r w:rsidR="00205B8E">
        <w:rPr>
          <w:color w:val="auto"/>
          <w:spacing w:val="0"/>
        </w:rPr>
        <w:t>b</w:t>
      </w:r>
      <w:r>
        <w:rPr>
          <w:color w:val="auto"/>
          <w:spacing w:val="0"/>
        </w:rPr>
        <w:t>y starszej</w:t>
      </w:r>
      <w:r w:rsidR="00DC0366" w:rsidRPr="00CD11CD">
        <w:rPr>
          <w:color w:val="auto"/>
          <w:spacing w:val="0"/>
        </w:rPr>
        <w:t>.</w:t>
      </w:r>
    </w:p>
    <w:p w:rsidR="005F2FCE" w:rsidRDefault="00196247" w:rsidP="005F2FCE">
      <w:pPr>
        <w:pStyle w:val="Akapitzlist"/>
        <w:numPr>
          <w:ilvl w:val="0"/>
          <w:numId w:val="1"/>
        </w:numPr>
        <w:jc w:val="both"/>
        <w:rPr>
          <w:color w:val="auto"/>
          <w:spacing w:val="0"/>
        </w:rPr>
      </w:pPr>
      <w:r>
        <w:rPr>
          <w:color w:val="auto"/>
          <w:spacing w:val="0"/>
        </w:rPr>
        <w:t>Terapia zajęciowa oso</w:t>
      </w:r>
      <w:r w:rsidR="005F2FCE">
        <w:rPr>
          <w:color w:val="auto"/>
          <w:spacing w:val="0"/>
        </w:rPr>
        <w:t>b</w:t>
      </w:r>
      <w:r>
        <w:rPr>
          <w:color w:val="auto"/>
          <w:spacing w:val="0"/>
        </w:rPr>
        <w:t>y</w:t>
      </w:r>
      <w:r w:rsidR="005F2FCE">
        <w:rPr>
          <w:color w:val="auto"/>
          <w:spacing w:val="0"/>
        </w:rPr>
        <w:t xml:space="preserve"> z </w:t>
      </w:r>
      <w:proofErr w:type="spellStart"/>
      <w:r w:rsidR="005F2FCE">
        <w:rPr>
          <w:color w:val="auto"/>
          <w:spacing w:val="0"/>
        </w:rPr>
        <w:t>niepełnosprawnościami</w:t>
      </w:r>
      <w:proofErr w:type="spellEnd"/>
      <w:r w:rsidR="005F2FCE">
        <w:rPr>
          <w:color w:val="auto"/>
          <w:spacing w:val="0"/>
        </w:rPr>
        <w:t xml:space="preserve">. </w:t>
      </w:r>
    </w:p>
    <w:p w:rsidR="004B6385" w:rsidRPr="004B6385" w:rsidRDefault="004B6385" w:rsidP="004B6385">
      <w:pPr>
        <w:jc w:val="both"/>
        <w:rPr>
          <w:color w:val="auto"/>
          <w:spacing w:val="0"/>
        </w:rPr>
      </w:pPr>
    </w:p>
    <w:p w:rsidR="004B6385" w:rsidRPr="00CD11CD" w:rsidRDefault="004B6385" w:rsidP="004B6385">
      <w:pPr>
        <w:spacing w:after="0"/>
        <w:jc w:val="both"/>
        <w:rPr>
          <w:b/>
          <w:color w:val="auto"/>
          <w:spacing w:val="0"/>
        </w:rPr>
      </w:pPr>
      <w:r w:rsidRPr="00CD11CD">
        <w:rPr>
          <w:b/>
          <w:color w:val="auto"/>
          <w:spacing w:val="0"/>
        </w:rPr>
        <w:t>Literatura</w:t>
      </w:r>
    </w:p>
    <w:p w:rsidR="004B6385" w:rsidRPr="00CD11CD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proofErr w:type="spellStart"/>
      <w:r w:rsidRPr="00CD11CD">
        <w:rPr>
          <w:color w:val="auto"/>
          <w:spacing w:val="0"/>
        </w:rPr>
        <w:t>Bac</w:t>
      </w:r>
      <w:proofErr w:type="spellEnd"/>
      <w:r w:rsidRPr="00CD11CD">
        <w:rPr>
          <w:color w:val="auto"/>
          <w:spacing w:val="0"/>
        </w:rPr>
        <w:t xml:space="preserve"> A., </w:t>
      </w:r>
      <w:r w:rsidRPr="00CD11CD">
        <w:rPr>
          <w:i/>
          <w:color w:val="auto"/>
          <w:spacing w:val="0"/>
        </w:rPr>
        <w:t>Terapia zajęciowa w dysfunkcjach narządu ruchu</w:t>
      </w:r>
      <w:r w:rsidRPr="00CD11CD">
        <w:rPr>
          <w:color w:val="auto"/>
          <w:spacing w:val="0"/>
        </w:rPr>
        <w:t xml:space="preserve">, PZWL, Warszawa 2021. </w:t>
      </w:r>
    </w:p>
    <w:p w:rsidR="004B6385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proofErr w:type="spellStart"/>
      <w:r w:rsidRPr="00CD11CD">
        <w:rPr>
          <w:color w:val="auto"/>
          <w:spacing w:val="0"/>
        </w:rPr>
        <w:t>Bac</w:t>
      </w:r>
      <w:proofErr w:type="spellEnd"/>
      <w:r w:rsidRPr="00CD11CD">
        <w:rPr>
          <w:color w:val="auto"/>
          <w:spacing w:val="0"/>
        </w:rPr>
        <w:t xml:space="preserve"> A. (red.), </w:t>
      </w:r>
      <w:r w:rsidRPr="00CD11CD">
        <w:rPr>
          <w:i/>
          <w:color w:val="auto"/>
          <w:spacing w:val="0"/>
        </w:rPr>
        <w:t>Terapia zajęciowa</w:t>
      </w:r>
      <w:r w:rsidRPr="00CD11CD">
        <w:rPr>
          <w:color w:val="auto"/>
          <w:spacing w:val="0"/>
        </w:rPr>
        <w:t>, PZWL, Warszawa 2016.</w:t>
      </w:r>
    </w:p>
    <w:p w:rsidR="004B6385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proofErr w:type="spellStart"/>
      <w:r w:rsidRPr="00CD11CD">
        <w:rPr>
          <w:color w:val="auto"/>
          <w:spacing w:val="0"/>
        </w:rPr>
        <w:t>Cylkowska-Nowak</w:t>
      </w:r>
      <w:proofErr w:type="spellEnd"/>
      <w:r w:rsidRPr="00CD11CD">
        <w:rPr>
          <w:color w:val="auto"/>
          <w:spacing w:val="0"/>
        </w:rPr>
        <w:t xml:space="preserve"> M., </w:t>
      </w:r>
      <w:r w:rsidRPr="00CD11CD">
        <w:rPr>
          <w:i/>
          <w:color w:val="auto"/>
          <w:spacing w:val="0"/>
        </w:rPr>
        <w:t xml:space="preserve">Innowacje w terapii zajęciowej – próba nakreślenia szkicu dla zmiany, </w:t>
      </w:r>
      <w:r w:rsidRPr="00CD11CD">
        <w:rPr>
          <w:color w:val="auto"/>
          <w:spacing w:val="0"/>
        </w:rPr>
        <w:t xml:space="preserve">[w:] red. M. </w:t>
      </w:r>
      <w:proofErr w:type="spellStart"/>
      <w:r w:rsidRPr="00CD11CD">
        <w:rPr>
          <w:color w:val="auto"/>
          <w:spacing w:val="0"/>
        </w:rPr>
        <w:t>Cylkowska-Nowak</w:t>
      </w:r>
      <w:proofErr w:type="spellEnd"/>
      <w:r w:rsidRPr="00CD11CD">
        <w:rPr>
          <w:color w:val="auto"/>
          <w:spacing w:val="0"/>
        </w:rPr>
        <w:t xml:space="preserve">, M. Pawlaczyk, S. </w:t>
      </w:r>
      <w:proofErr w:type="spellStart"/>
      <w:r w:rsidRPr="00CD11CD">
        <w:rPr>
          <w:color w:val="auto"/>
          <w:spacing w:val="0"/>
        </w:rPr>
        <w:t>Tobis</w:t>
      </w:r>
      <w:proofErr w:type="spellEnd"/>
      <w:r w:rsidRPr="00CD11CD">
        <w:rPr>
          <w:color w:val="auto"/>
          <w:spacing w:val="0"/>
        </w:rPr>
        <w:t xml:space="preserve">, </w:t>
      </w:r>
      <w:r w:rsidRPr="00CD11CD">
        <w:rPr>
          <w:i/>
          <w:color w:val="auto"/>
          <w:spacing w:val="0"/>
        </w:rPr>
        <w:t>Innowacje w terapii zajęciowej</w:t>
      </w:r>
      <w:r w:rsidRPr="00CD11CD">
        <w:rPr>
          <w:color w:val="auto"/>
          <w:spacing w:val="0"/>
        </w:rPr>
        <w:t xml:space="preserve">, Wydawnictwo Uniwersytetu Medycznego im. K. Marcinkowskiego w Poznaniu, Poznań 2018. </w:t>
      </w:r>
    </w:p>
    <w:p w:rsidR="004B6385" w:rsidRPr="00CD11CD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r w:rsidRPr="00CD11CD">
        <w:rPr>
          <w:color w:val="auto"/>
          <w:spacing w:val="0"/>
        </w:rPr>
        <w:t xml:space="preserve">Janus E., </w:t>
      </w:r>
      <w:r w:rsidRPr="00CD11CD">
        <w:rPr>
          <w:i/>
          <w:color w:val="auto"/>
          <w:spacing w:val="0"/>
        </w:rPr>
        <w:t>Terapeuci zajęciowi w Polsce. Role zawodowe, kształcenie i perspektywy rozwoju zawodu</w:t>
      </w:r>
      <w:r w:rsidRPr="00CD11CD">
        <w:rPr>
          <w:color w:val="auto"/>
          <w:spacing w:val="0"/>
        </w:rPr>
        <w:t xml:space="preserve">, Engram - </w:t>
      </w:r>
      <w:proofErr w:type="spellStart"/>
      <w:r w:rsidRPr="00CD11CD">
        <w:rPr>
          <w:color w:val="auto"/>
          <w:spacing w:val="0"/>
        </w:rPr>
        <w:t>Difin</w:t>
      </w:r>
      <w:proofErr w:type="spellEnd"/>
      <w:r w:rsidRPr="00CD11CD">
        <w:rPr>
          <w:color w:val="auto"/>
          <w:spacing w:val="0"/>
        </w:rPr>
        <w:t>, Warszawa 2018.</w:t>
      </w:r>
    </w:p>
    <w:p w:rsidR="004B6385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r w:rsidRPr="00CD11CD">
        <w:rPr>
          <w:color w:val="auto"/>
          <w:spacing w:val="0"/>
        </w:rPr>
        <w:t xml:space="preserve">Janus E. (red.), </w:t>
      </w:r>
      <w:r w:rsidRPr="00CD11CD">
        <w:rPr>
          <w:i/>
          <w:color w:val="auto"/>
          <w:spacing w:val="0"/>
        </w:rPr>
        <w:t>Terapia zajęciowa osób z niepełnosprawnością intelektualną</w:t>
      </w:r>
      <w:r w:rsidRPr="00CD11CD">
        <w:rPr>
          <w:color w:val="auto"/>
          <w:spacing w:val="0"/>
        </w:rPr>
        <w:t xml:space="preserve">, PZWL, Warszawa 2018. </w:t>
      </w:r>
    </w:p>
    <w:p w:rsidR="004B6385" w:rsidRDefault="004B6385" w:rsidP="004B63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color w:val="auto"/>
          <w:spacing w:val="0"/>
        </w:rPr>
      </w:pPr>
      <w:proofErr w:type="spellStart"/>
      <w:r w:rsidRPr="00CD11CD">
        <w:rPr>
          <w:color w:val="auto"/>
          <w:spacing w:val="0"/>
        </w:rPr>
        <w:t>Misiorek</w:t>
      </w:r>
      <w:proofErr w:type="spellEnd"/>
      <w:r w:rsidRPr="00CD11CD">
        <w:rPr>
          <w:color w:val="auto"/>
          <w:spacing w:val="0"/>
        </w:rPr>
        <w:t xml:space="preserve"> A., Janus E., Kuśnierz M., Bugaj R., </w:t>
      </w:r>
      <w:r w:rsidRPr="00CD11CD">
        <w:rPr>
          <w:i/>
          <w:color w:val="auto"/>
          <w:spacing w:val="0"/>
        </w:rPr>
        <w:t>Współczesna terapia zajęciowa. Od teorii do praktyki</w:t>
      </w:r>
      <w:r w:rsidRPr="00CD11CD">
        <w:rPr>
          <w:color w:val="auto"/>
          <w:spacing w:val="0"/>
        </w:rPr>
        <w:t xml:space="preserve">, PZWL, Warszawa 2019. </w:t>
      </w:r>
    </w:p>
    <w:p w:rsidR="004B6385" w:rsidRPr="00BD3D2E" w:rsidRDefault="004B6385" w:rsidP="004B6385">
      <w:pPr>
        <w:spacing w:line="240" w:lineRule="auto"/>
        <w:jc w:val="both"/>
        <w:rPr>
          <w:color w:val="auto"/>
          <w:spacing w:val="0"/>
        </w:rPr>
      </w:pPr>
    </w:p>
    <w:p w:rsidR="00046419" w:rsidRPr="00CD11CD" w:rsidRDefault="00046419" w:rsidP="00046419">
      <w:pPr>
        <w:jc w:val="both"/>
        <w:rPr>
          <w:color w:val="auto"/>
          <w:spacing w:val="0"/>
        </w:rPr>
      </w:pPr>
    </w:p>
    <w:sectPr w:rsidR="00046419" w:rsidRPr="00CD11CD" w:rsidSect="00A8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7C1"/>
    <w:multiLevelType w:val="hybridMultilevel"/>
    <w:tmpl w:val="29782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5D7D"/>
    <w:multiLevelType w:val="hybridMultilevel"/>
    <w:tmpl w:val="82B000A4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>
    <w:nsid w:val="7E9B5935"/>
    <w:multiLevelType w:val="hybridMultilevel"/>
    <w:tmpl w:val="11E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7B7"/>
    <w:rsid w:val="00046419"/>
    <w:rsid w:val="00060766"/>
    <w:rsid w:val="00196247"/>
    <w:rsid w:val="001C336B"/>
    <w:rsid w:val="00205B8E"/>
    <w:rsid w:val="00285794"/>
    <w:rsid w:val="00297120"/>
    <w:rsid w:val="00311CC8"/>
    <w:rsid w:val="00437D53"/>
    <w:rsid w:val="004A597A"/>
    <w:rsid w:val="004B6385"/>
    <w:rsid w:val="004F5267"/>
    <w:rsid w:val="005B44FE"/>
    <w:rsid w:val="005F2FCE"/>
    <w:rsid w:val="00600681"/>
    <w:rsid w:val="00607349"/>
    <w:rsid w:val="006507F1"/>
    <w:rsid w:val="00712428"/>
    <w:rsid w:val="00982137"/>
    <w:rsid w:val="00A1347F"/>
    <w:rsid w:val="00A64F19"/>
    <w:rsid w:val="00A84252"/>
    <w:rsid w:val="00AF2E16"/>
    <w:rsid w:val="00B54A53"/>
    <w:rsid w:val="00BD3D2E"/>
    <w:rsid w:val="00BF5695"/>
    <w:rsid w:val="00C22812"/>
    <w:rsid w:val="00CD11CD"/>
    <w:rsid w:val="00D93669"/>
    <w:rsid w:val="00DC0366"/>
    <w:rsid w:val="00EC732C"/>
    <w:rsid w:val="00F12683"/>
    <w:rsid w:val="00F359E0"/>
    <w:rsid w:val="00F55D05"/>
    <w:rsid w:val="00F717B7"/>
    <w:rsid w:val="00F7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323232"/>
        <w:spacing w:val="1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7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8</cp:revision>
  <dcterms:created xsi:type="dcterms:W3CDTF">2025-01-23T22:32:00Z</dcterms:created>
  <dcterms:modified xsi:type="dcterms:W3CDTF">2025-05-06T16:03:00Z</dcterms:modified>
</cp:coreProperties>
</file>